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255" w:rsidRPr="00565255" w:rsidRDefault="00565255" w:rsidP="00565255">
      <w:pPr>
        <w:jc w:val="center"/>
        <w:rPr>
          <w:b/>
          <w:sz w:val="24"/>
          <w:szCs w:val="24"/>
        </w:rPr>
      </w:pPr>
      <w:r w:rsidRPr="00565255">
        <w:rPr>
          <w:b/>
          <w:sz w:val="24"/>
          <w:szCs w:val="24"/>
        </w:rPr>
        <w:t>Battle entre un soutien de la croissance verte</w:t>
      </w:r>
      <w:r>
        <w:rPr>
          <w:b/>
          <w:sz w:val="24"/>
          <w:szCs w:val="24"/>
        </w:rPr>
        <w:t>,</w:t>
      </w:r>
      <w:r w:rsidRPr="00565255">
        <w:rPr>
          <w:b/>
          <w:sz w:val="24"/>
          <w:szCs w:val="24"/>
        </w:rPr>
        <w:t xml:space="preserve"> Jacques</w:t>
      </w:r>
      <w:r>
        <w:rPr>
          <w:b/>
          <w:sz w:val="24"/>
          <w:szCs w:val="24"/>
        </w:rPr>
        <w:t>,</w:t>
      </w:r>
      <w:r w:rsidRPr="00565255">
        <w:rPr>
          <w:b/>
          <w:sz w:val="24"/>
          <w:szCs w:val="24"/>
        </w:rPr>
        <w:t xml:space="preserve"> et une volontaire pour la prospérité sans croissance</w:t>
      </w:r>
      <w:r>
        <w:rPr>
          <w:b/>
          <w:sz w:val="24"/>
          <w:szCs w:val="24"/>
        </w:rPr>
        <w:t>,</w:t>
      </w:r>
      <w:r w:rsidRPr="00565255">
        <w:rPr>
          <w:b/>
          <w:sz w:val="24"/>
          <w:szCs w:val="24"/>
        </w:rPr>
        <w:t xml:space="preserve"> Pascale</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 xml:space="preserve">Pascale : pas facile de parler de croissance même verte aujourd'hui alors que nombre d'économistes et analystes politiques ont validé que la croissance de consommation accélère le dépassement des limites planétaires, </w:t>
      </w:r>
      <w:r w:rsidR="00924C64">
        <w:rPr>
          <w:sz w:val="24"/>
          <w:szCs w:val="24"/>
        </w:rPr>
        <w:t xml:space="preserve">ce </w:t>
      </w:r>
      <w:r w:rsidRPr="00565255">
        <w:rPr>
          <w:sz w:val="24"/>
          <w:szCs w:val="24"/>
        </w:rPr>
        <w:t xml:space="preserve">qui nous mène rapidement à une planète inhabitable.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 xml:space="preserve">Jacques : J'utilise cette formule pour soutenir l'action de l'ONU qui est la seule à même de fédérer les efforts de tous les pays pour nous sauver du chaos que vous redoutez. L'ONU a défini 17 objectifs de développement durable auquel nous ne pouvons que souscrire. </w:t>
      </w:r>
    </w:p>
    <w:p w:rsidR="00565255" w:rsidRPr="00565255" w:rsidRDefault="00565255" w:rsidP="00565255">
      <w:pPr>
        <w:rPr>
          <w:sz w:val="24"/>
          <w:szCs w:val="24"/>
        </w:rPr>
      </w:pPr>
      <w:r w:rsidRPr="00565255">
        <w:rPr>
          <w:sz w:val="24"/>
          <w:szCs w:val="24"/>
        </w:rPr>
        <w:t xml:space="preserve">Pascale : on peut définir et débattre à l'infini des avantages et inconvénients de l'ONU ! Mais d'accord pour démarrer de leurs ODD.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 xml:space="preserve">Jacques : Le premier ODD est d'éliminer la pauvreté, c'est un objectif des plus louables pour que personne au monde ne </w:t>
      </w:r>
      <w:r w:rsidR="00924C64" w:rsidRPr="00565255">
        <w:rPr>
          <w:sz w:val="24"/>
          <w:szCs w:val="24"/>
        </w:rPr>
        <w:t>meure</w:t>
      </w:r>
      <w:r w:rsidRPr="00565255">
        <w:rPr>
          <w:sz w:val="24"/>
          <w:szCs w:val="24"/>
        </w:rPr>
        <w:t xml:space="preserve"> de faim ou de manque. Un peu de croissance est nécessaire aux pays pauvres.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Pascale : les financements par des fondations comme celle de Bill Gates on</w:t>
      </w:r>
      <w:r w:rsidR="002A434D">
        <w:rPr>
          <w:sz w:val="24"/>
          <w:szCs w:val="24"/>
        </w:rPr>
        <w:t>t</w:t>
      </w:r>
      <w:r w:rsidRPr="00565255">
        <w:rPr>
          <w:sz w:val="24"/>
          <w:szCs w:val="24"/>
        </w:rPr>
        <w:t xml:space="preserve"> fait plus de mal que de bien en implantant les OGM ou renforçant la </w:t>
      </w:r>
      <w:proofErr w:type="spellStart"/>
      <w:r w:rsidRPr="00565255">
        <w:rPr>
          <w:sz w:val="24"/>
          <w:szCs w:val="24"/>
        </w:rPr>
        <w:t>sur-natalité</w:t>
      </w:r>
      <w:proofErr w:type="spellEnd"/>
      <w:r w:rsidRPr="00565255">
        <w:rPr>
          <w:sz w:val="24"/>
          <w:szCs w:val="24"/>
        </w:rPr>
        <w:t xml:space="preserve">, il faut au contraire une aide dosée et un partage entre pays riches et pauvres. C'est un des objectifs futurs du mécanisme de compte carbone qui prévoit d'équilibrer à terme en transférant 500 milliards de dollars par an vers les pays en misère.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 xml:space="preserve">Jacques : le second objectif est proche pour une agriculture durable pour éliminer la faim, c'est bien d'une croissance verte qu'il s'agit, il faudra bien nourrir les 10 milliards d'humains en 2050.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 xml:space="preserve">Pascale : le problème c'est que la croissance actuelle détruit la capacité agricole par un réchauffement anormal, il nous faut stabiliser le climat pour vraiment éradiquer la faim. Le GIEC prévoit que sous 2 degrés d'augmentation l'agriculture perd 20 à 30 % de ses capacités, il faut une généralisation mondiale du compte carbone pour retrouver des températures d'équilibre.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lastRenderedPageBreak/>
        <w:t xml:space="preserve">Jacques : l'objectif 4 est l'éducation de qualité pour tous, c'est la base nécessaire à une planète apaisée et bien sûr il faut des moyens, il faut construire des écoles et payer les enseignants, il faut bien sûr enseigner le respect de la biodiversité et des limites planétaires.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 xml:space="preserve">Pascale : développer la connaissance pour tous est essentiel, en particulier pour restreindre la </w:t>
      </w:r>
      <w:proofErr w:type="spellStart"/>
      <w:r w:rsidRPr="00565255">
        <w:rPr>
          <w:sz w:val="24"/>
          <w:szCs w:val="24"/>
        </w:rPr>
        <w:t>sur-natalité</w:t>
      </w:r>
      <w:proofErr w:type="spellEnd"/>
      <w:r w:rsidRPr="00565255">
        <w:rPr>
          <w:sz w:val="24"/>
          <w:szCs w:val="24"/>
        </w:rPr>
        <w:t xml:space="preserve"> qui génère la croissance. Mais l'école est aussi trop souvent un entraînement à la compétition qui génère du capitalisme. Il faudra de nouvelles pratiques plus collaboratives, comme de compter ensemble les indicateurs de qualité de la planète.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 xml:space="preserve">Jacques : le 5e </w:t>
      </w:r>
      <w:r w:rsidR="00924C64" w:rsidRPr="00565255">
        <w:rPr>
          <w:sz w:val="24"/>
          <w:szCs w:val="24"/>
        </w:rPr>
        <w:t xml:space="preserve">ODD </w:t>
      </w:r>
      <w:r w:rsidRPr="00565255">
        <w:rPr>
          <w:sz w:val="24"/>
          <w:szCs w:val="24"/>
        </w:rPr>
        <w:t>recommande l'émancipation de toutes les femmes et filles qui ont besoin de plus de moyens.</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Pascale : laisser choisir les filles ne demande pas plus de moyens mais au contraire permet une économie différente o</w:t>
      </w:r>
      <w:r w:rsidR="0074226D">
        <w:rPr>
          <w:sz w:val="24"/>
          <w:szCs w:val="24"/>
        </w:rPr>
        <w:t>ù</w:t>
      </w:r>
      <w:r w:rsidRPr="00565255">
        <w:rPr>
          <w:sz w:val="24"/>
          <w:szCs w:val="24"/>
        </w:rPr>
        <w:t xml:space="preserve"> l'accumulation n'est plus nécessaire, o</w:t>
      </w:r>
      <w:r w:rsidR="0074226D">
        <w:rPr>
          <w:sz w:val="24"/>
          <w:szCs w:val="24"/>
        </w:rPr>
        <w:t>ù</w:t>
      </w:r>
      <w:r w:rsidRPr="00565255">
        <w:rPr>
          <w:sz w:val="24"/>
          <w:szCs w:val="24"/>
        </w:rPr>
        <w:t xml:space="preserve"> la complexité est gérée par la capacité multitâche des femmes, o</w:t>
      </w:r>
      <w:r w:rsidR="0074226D">
        <w:rPr>
          <w:sz w:val="24"/>
          <w:szCs w:val="24"/>
        </w:rPr>
        <w:t>ù</w:t>
      </w:r>
      <w:r w:rsidRPr="00565255">
        <w:rPr>
          <w:sz w:val="24"/>
          <w:szCs w:val="24"/>
        </w:rPr>
        <w:t xml:space="preserve"> la gestion des équilibres sans croissance est bien tenu</w:t>
      </w:r>
      <w:r w:rsidR="0074226D">
        <w:rPr>
          <w:sz w:val="24"/>
          <w:szCs w:val="24"/>
        </w:rPr>
        <w:t>e</w:t>
      </w:r>
      <w:r w:rsidRPr="00565255">
        <w:rPr>
          <w:sz w:val="24"/>
          <w:szCs w:val="24"/>
        </w:rPr>
        <w:t xml:space="preserve">.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 xml:space="preserve">Jacques : garantir l'accès à l'eau 6e ODD demande des moyens, il faudra investir dans l'assainissement, dans les réseaux, dans la dépollution liée au grand nombre d'habitants, c'est bien </w:t>
      </w:r>
      <w:r w:rsidR="0074226D">
        <w:rPr>
          <w:sz w:val="24"/>
          <w:szCs w:val="24"/>
        </w:rPr>
        <w:t>d’</w:t>
      </w:r>
      <w:r w:rsidRPr="00565255">
        <w:rPr>
          <w:sz w:val="24"/>
          <w:szCs w:val="24"/>
        </w:rPr>
        <w:t xml:space="preserve">un développement durable dont nous avons besoin.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Pascale : c'est l'exemple typique où la croissance détruit le potentiel de qualité et de volume d'eau. Les grands abus viennent du vêtement</w:t>
      </w:r>
      <w:r w:rsidR="00EA0647">
        <w:rPr>
          <w:sz w:val="24"/>
          <w:szCs w:val="24"/>
        </w:rPr>
        <w:t>,</w:t>
      </w:r>
      <w:r w:rsidRPr="00565255">
        <w:rPr>
          <w:sz w:val="24"/>
          <w:szCs w:val="24"/>
        </w:rPr>
        <w:t xml:space="preserve"> du maïs</w:t>
      </w:r>
      <w:r w:rsidR="00EA0647">
        <w:rPr>
          <w:sz w:val="24"/>
          <w:szCs w:val="24"/>
        </w:rPr>
        <w:t>,</w:t>
      </w:r>
      <w:r w:rsidRPr="00565255">
        <w:rPr>
          <w:sz w:val="24"/>
          <w:szCs w:val="24"/>
        </w:rPr>
        <w:t xml:space="preserve"> de la viande. Si nous apprenons à les limiter nous s</w:t>
      </w:r>
      <w:r w:rsidR="0074226D">
        <w:rPr>
          <w:sz w:val="24"/>
          <w:szCs w:val="24"/>
        </w:rPr>
        <w:t>au</w:t>
      </w:r>
      <w:r w:rsidRPr="00565255">
        <w:rPr>
          <w:sz w:val="24"/>
          <w:szCs w:val="24"/>
        </w:rPr>
        <w:t>rons gérer une décroissance prospère</w:t>
      </w:r>
      <w:r w:rsidR="00EA0647">
        <w:rPr>
          <w:sz w:val="24"/>
          <w:szCs w:val="24"/>
        </w:rPr>
        <w:t>.</w:t>
      </w:r>
      <w:r w:rsidRPr="00565255">
        <w:rPr>
          <w:sz w:val="24"/>
          <w:szCs w:val="24"/>
        </w:rPr>
        <w:t xml:space="preserve">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 xml:space="preserve">Jacques : le septième objectif veut garantir l'énergie à un coût abordable, il faut là encore des investissements colossaux qui ne peuvent être obtenus que par de la croissance.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Pascale : le meilleur gage de disponibilité d'énergie est de compter pour se rendre compte de ce que nous gaspillons. Là encore le compte carbone est porteur de sobriété. Les sources d'énergie renouvelables vont se développer pas à pas</w:t>
      </w:r>
      <w:r w:rsidR="0074226D">
        <w:rPr>
          <w:sz w:val="24"/>
          <w:szCs w:val="24"/>
        </w:rPr>
        <w:t>,</w:t>
      </w:r>
      <w:r w:rsidRPr="00565255">
        <w:rPr>
          <w:sz w:val="24"/>
          <w:szCs w:val="24"/>
        </w:rPr>
        <w:t xml:space="preserve"> avec la dénonciation des effets des énergies fossiles.</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 xml:space="preserve">Jacques : le 8e ne va pas vous plaire, garantir un travail décent pour tous grâce à une croissance économique soutenue.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 xml:space="preserve">Pascale : le plafonnement énergétique contenu dans le mécanisme de compte carbone, premier pas vers la décroissance, pourrait permettre de créer 5 millions d'emplois en France, imaginez l'effet sur la planète. Avec moins de contenu d'énergie fossile il y a mécaniquement plus de travail humain, c'est un facteur d'emploi pour tous. La décroissance oblige les entreprises à se recentrer sur les services qu'elles apportent (voir Tim Jackson). Ce qui entraîne plus de décence dans le travail en réduisant les activités </w:t>
      </w:r>
      <w:proofErr w:type="spellStart"/>
      <w:r w:rsidRPr="00565255">
        <w:rPr>
          <w:sz w:val="24"/>
          <w:szCs w:val="24"/>
        </w:rPr>
        <w:t>extractivistes</w:t>
      </w:r>
      <w:proofErr w:type="spellEnd"/>
      <w:r w:rsidRPr="00565255">
        <w:rPr>
          <w:sz w:val="24"/>
          <w:szCs w:val="24"/>
        </w:rPr>
        <w:t xml:space="preserve"> et productivistes.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Jacques : le 11e objectif est de garantir des villes ouvertes, résilientes et durable</w:t>
      </w:r>
      <w:r w:rsidR="00240DFC">
        <w:rPr>
          <w:sz w:val="24"/>
          <w:szCs w:val="24"/>
        </w:rPr>
        <w:t>s</w:t>
      </w:r>
      <w:r w:rsidRPr="00565255">
        <w:rPr>
          <w:sz w:val="24"/>
          <w:szCs w:val="24"/>
        </w:rPr>
        <w:t>. Aujourd'hui beaucoup manquent d'infrastructures et de protection contre les températures extrêmes, comment les déployer sans croissance</w:t>
      </w:r>
      <w:r w:rsidR="00240DFC">
        <w:rPr>
          <w:sz w:val="24"/>
          <w:szCs w:val="24"/>
        </w:rPr>
        <w:t>…</w:t>
      </w:r>
      <w:r w:rsidRPr="00565255">
        <w:rPr>
          <w:sz w:val="24"/>
          <w:szCs w:val="24"/>
        </w:rPr>
        <w:t xml:space="preserve"> que je revendique comme verte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 xml:space="preserve">Pascale : c'est fondamental que de rendre les villes vivables, il faut d'abord basculer le marché du foncier pour arrêter le développement urbain en pieuvre mais plutôt surélever les quartiers à proximité de l'emploi. </w:t>
      </w:r>
      <w:r w:rsidR="00240DFC" w:rsidRPr="00565255">
        <w:rPr>
          <w:sz w:val="24"/>
          <w:szCs w:val="24"/>
        </w:rPr>
        <w:t>Il</w:t>
      </w:r>
      <w:r w:rsidRPr="00565255">
        <w:rPr>
          <w:sz w:val="24"/>
          <w:szCs w:val="24"/>
        </w:rPr>
        <w:t xml:space="preserve"> faut lancer d'autres changements urbanistiques comme surfaces blanches, végétalisation de toitures et d'écoles, établissements multiservices, marchés alimentaires de produits de proximité ; tout </w:t>
      </w:r>
      <w:proofErr w:type="gramStart"/>
      <w:r w:rsidRPr="00565255">
        <w:rPr>
          <w:sz w:val="24"/>
          <w:szCs w:val="24"/>
        </w:rPr>
        <w:t>ça est</w:t>
      </w:r>
      <w:proofErr w:type="gramEnd"/>
      <w:r w:rsidRPr="00565255">
        <w:rPr>
          <w:sz w:val="24"/>
          <w:szCs w:val="24"/>
        </w:rPr>
        <w:t xml:space="preserve"> obtenu sans croissance.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 xml:space="preserve">Jacques : pour le 12e sur la consommation je suis conscient qu'il doit s'effectuer sans croissance sur l'essentiel et ce qui fait sens. Alors je m'arrêterai au 13e pour des mesures urgentes contre les changements climatiques : il faut des infrastructures, des travaux sur les bâtiments, des changements d'énergie pour éliminer les énergies fossiles.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Pascale : Il faut effectivement installer le plus possible de solaire, d'éolien et d'</w:t>
      </w:r>
      <w:r w:rsidR="00924C64" w:rsidRPr="00565255">
        <w:rPr>
          <w:sz w:val="24"/>
          <w:szCs w:val="24"/>
        </w:rPr>
        <w:t>hydro-électricité</w:t>
      </w:r>
      <w:r w:rsidRPr="00565255">
        <w:rPr>
          <w:sz w:val="24"/>
          <w:szCs w:val="24"/>
        </w:rPr>
        <w:t xml:space="preserve"> dans le respect du vivant. Comme pour le ferroviaire, ces équipements ne justifient pas la croissance, l'étalement des investissements crée de la dette rentable qui n'oblige pas à augmenter le budget national. Le mécanisme de compte carbone complète cette garantie d'apaisement climatique en permettant la neutralité en 2050 et le retour à moins de 400 ppm de CO2 avant 2080.</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 xml:space="preserve">Jacques : le 14e objectif est de conserver durablement les océans et les ressources marines. Il est le cas typique de croissance verte en augmentant les zones protégées.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 xml:space="preserve">Pascale : bien d'accord pour multiplier les zones protégées, mais il faudrait être plus ambitieux que l'ONU en proposant de ne plus acidifier les océans, c'est-à-dire en réduisant </w:t>
      </w:r>
      <w:r w:rsidRPr="00565255">
        <w:rPr>
          <w:sz w:val="24"/>
          <w:szCs w:val="24"/>
        </w:rPr>
        <w:lastRenderedPageBreak/>
        <w:t xml:space="preserve">drastiquement le CO2 qui se transforme en acide carbonique au contact de l'eau. Échauffement et acidification des eaux </w:t>
      </w:r>
      <w:r w:rsidR="003E419C">
        <w:rPr>
          <w:sz w:val="24"/>
          <w:szCs w:val="24"/>
        </w:rPr>
        <w:t>sont</w:t>
      </w:r>
      <w:r w:rsidRPr="00565255">
        <w:rPr>
          <w:sz w:val="24"/>
          <w:szCs w:val="24"/>
        </w:rPr>
        <w:t xml:space="preserve"> le pire danger pour la vie marine</w:t>
      </w:r>
      <w:r w:rsidR="003E419C">
        <w:rPr>
          <w:sz w:val="24"/>
          <w:szCs w:val="24"/>
        </w:rPr>
        <w:t>,</w:t>
      </w:r>
      <w:r w:rsidRPr="00565255">
        <w:rPr>
          <w:sz w:val="24"/>
          <w:szCs w:val="24"/>
        </w:rPr>
        <w:t xml:space="preserve"> </w:t>
      </w:r>
      <w:r w:rsidR="00924C64">
        <w:rPr>
          <w:sz w:val="24"/>
          <w:szCs w:val="24"/>
        </w:rPr>
        <w:t xml:space="preserve">laquelle </w:t>
      </w:r>
      <w:r w:rsidR="00924C64" w:rsidRPr="00565255">
        <w:rPr>
          <w:sz w:val="24"/>
          <w:szCs w:val="24"/>
        </w:rPr>
        <w:t>génère</w:t>
      </w:r>
      <w:r w:rsidR="00924C64">
        <w:rPr>
          <w:sz w:val="24"/>
          <w:szCs w:val="24"/>
        </w:rPr>
        <w:t>,</w:t>
      </w:r>
      <w:r w:rsidRPr="00565255">
        <w:rPr>
          <w:sz w:val="24"/>
          <w:szCs w:val="24"/>
        </w:rPr>
        <w:t xml:space="preserve"> faut</w:t>
      </w:r>
      <w:r w:rsidR="00924C64">
        <w:rPr>
          <w:sz w:val="24"/>
          <w:szCs w:val="24"/>
        </w:rPr>
        <w:t>-il le</w:t>
      </w:r>
      <w:r w:rsidRPr="00565255">
        <w:rPr>
          <w:sz w:val="24"/>
          <w:szCs w:val="24"/>
        </w:rPr>
        <w:t xml:space="preserve"> rappeler</w:t>
      </w:r>
      <w:r w:rsidR="00924C64">
        <w:rPr>
          <w:sz w:val="24"/>
          <w:szCs w:val="24"/>
        </w:rPr>
        <w:t>,</w:t>
      </w:r>
      <w:r w:rsidRPr="00565255">
        <w:rPr>
          <w:sz w:val="24"/>
          <w:szCs w:val="24"/>
        </w:rPr>
        <w:t xml:space="preserve"> 50 % de l'oxygène que nous respirons !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 xml:space="preserve">Jacques : la croissance verte s'applique aussi au 15e ODD sur la vie terrestre pour mettre fin à l'appauvrissement de la biodiversité </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 xml:space="preserve">Pascale : c'est de l'ensauvagement et non de la croissance qu'il nous faut, l'ensauvagement entraîne une plus grande </w:t>
      </w:r>
      <w:proofErr w:type="spellStart"/>
      <w:r w:rsidRPr="00565255">
        <w:rPr>
          <w:sz w:val="24"/>
          <w:szCs w:val="24"/>
        </w:rPr>
        <w:t>biodiversification</w:t>
      </w:r>
      <w:proofErr w:type="spellEnd"/>
      <w:r w:rsidRPr="00565255">
        <w:rPr>
          <w:sz w:val="24"/>
          <w:szCs w:val="24"/>
        </w:rPr>
        <w:t>. Par exemple</w:t>
      </w:r>
      <w:r w:rsidR="00240DFC">
        <w:rPr>
          <w:sz w:val="24"/>
          <w:szCs w:val="24"/>
        </w:rPr>
        <w:t>, il faudrait</w:t>
      </w:r>
      <w:r w:rsidRPr="00565255">
        <w:rPr>
          <w:sz w:val="24"/>
          <w:szCs w:val="24"/>
        </w:rPr>
        <w:t xml:space="preserve"> limiter la production bovine à uniquement les prairies. </w:t>
      </w:r>
      <w:bookmarkStart w:id="0" w:name="_GoBack"/>
      <w:bookmarkEnd w:id="0"/>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Jacques : les deux derniers objectifs sont politiques mais nous pouvons revenir sur l'argument toujours répété en faveur de la croissance :</w:t>
      </w:r>
      <w:r w:rsidR="00240DFC">
        <w:rPr>
          <w:sz w:val="24"/>
          <w:szCs w:val="24"/>
        </w:rPr>
        <w:t xml:space="preserve"> elle entraine</w:t>
      </w:r>
      <w:r w:rsidRPr="00565255">
        <w:rPr>
          <w:sz w:val="24"/>
          <w:szCs w:val="24"/>
        </w:rPr>
        <w:t xml:space="preserve"> la réduction des inégalités en donnant accès à des biens pour des populations qui en étaient écartées.</w:t>
      </w:r>
    </w:p>
    <w:p w:rsidR="00565255" w:rsidRPr="00565255" w:rsidRDefault="00565255" w:rsidP="00565255">
      <w:pPr>
        <w:rPr>
          <w:sz w:val="24"/>
          <w:szCs w:val="24"/>
        </w:rPr>
      </w:pPr>
    </w:p>
    <w:p w:rsidR="00565255" w:rsidRPr="00565255" w:rsidRDefault="00565255" w:rsidP="00565255">
      <w:pPr>
        <w:rPr>
          <w:sz w:val="24"/>
          <w:szCs w:val="24"/>
        </w:rPr>
      </w:pPr>
      <w:r w:rsidRPr="00565255">
        <w:rPr>
          <w:sz w:val="24"/>
          <w:szCs w:val="24"/>
        </w:rPr>
        <w:t xml:space="preserve">Pascale : Thomas Piketty avait évoqué cette observation dans son premier livre sur le capital puis il a changé affirmant que la croissance s'accompagne désormais d'augmentation des inégalités. Je maintiens qu'il faut de la prospérité mais sans </w:t>
      </w:r>
      <w:r w:rsidR="003E419C">
        <w:rPr>
          <w:sz w:val="24"/>
          <w:szCs w:val="24"/>
        </w:rPr>
        <w:t xml:space="preserve">que cela </w:t>
      </w:r>
      <w:r w:rsidRPr="00565255">
        <w:rPr>
          <w:sz w:val="24"/>
          <w:szCs w:val="24"/>
        </w:rPr>
        <w:t>nécessite de croissance, comme expliqué par Tim Jackson et par les développeurs du compte carbone qui assurent que c'est un premier pas vers la décroissance.</w:t>
      </w:r>
    </w:p>
    <w:p w:rsidR="00565255" w:rsidRPr="00565255" w:rsidRDefault="00565255" w:rsidP="00565255">
      <w:pPr>
        <w:rPr>
          <w:sz w:val="24"/>
          <w:szCs w:val="24"/>
        </w:rPr>
      </w:pPr>
    </w:p>
    <w:p w:rsidR="004B2FB5" w:rsidRPr="00565255" w:rsidRDefault="004B2FB5">
      <w:pPr>
        <w:rPr>
          <w:sz w:val="24"/>
          <w:szCs w:val="24"/>
        </w:rPr>
      </w:pPr>
    </w:p>
    <w:sectPr w:rsidR="004B2FB5" w:rsidRPr="0056525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2AC" w:rsidRDefault="00EA12AC" w:rsidP="00A772F7">
      <w:pPr>
        <w:spacing w:after="0" w:line="240" w:lineRule="auto"/>
      </w:pPr>
      <w:r>
        <w:separator/>
      </w:r>
    </w:p>
  </w:endnote>
  <w:endnote w:type="continuationSeparator" w:id="0">
    <w:p w:rsidR="00EA12AC" w:rsidRDefault="00EA12AC" w:rsidP="00A77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2AC" w:rsidRDefault="00EA12AC" w:rsidP="00A772F7">
      <w:pPr>
        <w:spacing w:after="0" w:line="240" w:lineRule="auto"/>
      </w:pPr>
      <w:r>
        <w:separator/>
      </w:r>
    </w:p>
  </w:footnote>
  <w:footnote w:type="continuationSeparator" w:id="0">
    <w:p w:rsidR="00EA12AC" w:rsidRDefault="00EA12AC" w:rsidP="00A77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975479"/>
      <w:docPartObj>
        <w:docPartGallery w:val="Page Numbers (Top of Page)"/>
        <w:docPartUnique/>
      </w:docPartObj>
    </w:sdtPr>
    <w:sdtContent>
      <w:p w:rsidR="00A772F7" w:rsidRDefault="00A772F7">
        <w:pPr>
          <w:pStyle w:val="En-tte"/>
          <w:jc w:val="center"/>
        </w:pPr>
        <w:r>
          <w:fldChar w:fldCharType="begin"/>
        </w:r>
        <w:r>
          <w:instrText>PAGE   \* MERGEFORMAT</w:instrText>
        </w:r>
        <w:r>
          <w:fldChar w:fldCharType="separate"/>
        </w:r>
        <w:r>
          <w:t>2</w:t>
        </w:r>
        <w:r>
          <w:fldChar w:fldCharType="end"/>
        </w:r>
      </w:p>
    </w:sdtContent>
  </w:sdt>
  <w:p w:rsidR="00A772F7" w:rsidRDefault="00A772F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55"/>
    <w:rsid w:val="00240CC3"/>
    <w:rsid w:val="00240DFC"/>
    <w:rsid w:val="002A434D"/>
    <w:rsid w:val="003E419C"/>
    <w:rsid w:val="004B2FB5"/>
    <w:rsid w:val="00565255"/>
    <w:rsid w:val="0071477B"/>
    <w:rsid w:val="0074226D"/>
    <w:rsid w:val="00924C64"/>
    <w:rsid w:val="00A772F7"/>
    <w:rsid w:val="00EA0647"/>
    <w:rsid w:val="00EA12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5053"/>
  <w15:chartTrackingRefBased/>
  <w15:docId w15:val="{830206BD-CC76-4AB0-A934-7C0A17F7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A43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434D"/>
    <w:rPr>
      <w:rFonts w:ascii="Segoe UI" w:hAnsi="Segoe UI" w:cs="Segoe UI"/>
      <w:sz w:val="18"/>
      <w:szCs w:val="18"/>
    </w:rPr>
  </w:style>
  <w:style w:type="paragraph" w:styleId="En-tte">
    <w:name w:val="header"/>
    <w:basedOn w:val="Normal"/>
    <w:link w:val="En-tteCar"/>
    <w:uiPriority w:val="99"/>
    <w:unhideWhenUsed/>
    <w:rsid w:val="00A772F7"/>
    <w:pPr>
      <w:tabs>
        <w:tab w:val="center" w:pos="4536"/>
        <w:tab w:val="right" w:pos="9072"/>
      </w:tabs>
      <w:spacing w:after="0" w:line="240" w:lineRule="auto"/>
    </w:pPr>
  </w:style>
  <w:style w:type="character" w:customStyle="1" w:styleId="En-tteCar">
    <w:name w:val="En-tête Car"/>
    <w:basedOn w:val="Policepardfaut"/>
    <w:link w:val="En-tte"/>
    <w:uiPriority w:val="99"/>
    <w:rsid w:val="00A772F7"/>
  </w:style>
  <w:style w:type="paragraph" w:styleId="Pieddepage">
    <w:name w:val="footer"/>
    <w:basedOn w:val="Normal"/>
    <w:link w:val="PieddepageCar"/>
    <w:uiPriority w:val="99"/>
    <w:unhideWhenUsed/>
    <w:rsid w:val="00A772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7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08E55-BF39-4236-9CBA-BEC0497A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1201</Words>
  <Characters>6607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dc:creator>
  <cp:keywords/>
  <dc:description/>
  <cp:lastModifiedBy>Armel</cp:lastModifiedBy>
  <cp:revision>6</cp:revision>
  <cp:lastPrinted>2023-07-26T17:27:00Z</cp:lastPrinted>
  <dcterms:created xsi:type="dcterms:W3CDTF">2023-07-03T18:28:00Z</dcterms:created>
  <dcterms:modified xsi:type="dcterms:W3CDTF">2023-07-26T17:37:00Z</dcterms:modified>
</cp:coreProperties>
</file>